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097DA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评审打分情况：</w:t>
      </w:r>
    </w:p>
    <w:p w14:paraId="2AF91D2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4F85CA0F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包：山东胜利油田胜大超市有限公司（76.25、79.25、83.25、75.25、80.25、84.25、80.25）、青岛盛地源商贸有限公司（81.05、85.55、87.05、83.05、84.05、86.05、86.05）、青岛北大仓米业有限公司（61.38、63.38、68.38、61.38、64.38、70.38、66.38）、青岛百汇通商贸有限公司（76.73、77.73、83.73、76.73、77.23、82.23、79.73）、青岛鑫茂祥食品有限公司（79.73、84.23、85.73、81.73、82.73、86.73、84.73）、莱阳翠莱春面粉有限公司（83.09、83.09、89.09、85.09、86.09、89.09、87.09）、青岛三盛源供应链有限公司（78.00、81.00、85.00、77.00、79.50、84.00、83.00）、青岛盛丰行贸易有限公司（80.72、85.22、86.72、82.72、83.72、85.72、85.72）、青岛鹏飞翔商贸有限公司（80.88、85.38、86.88、82.88、83.88、89.88、85.88）、青岛疗供配送中心有限公司（79.55、83.55、87.55、79.55、82.05、88.55、84.55）</w:t>
      </w:r>
    </w:p>
    <w:p w14:paraId="2D61AD33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5BC29FD5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2包：青岛兴龙顺食品有限公司（83.00、85.50、85.00、93.00、86.00、94.00、86.00）、山东胜利油田胜大超市有限公司（81.06、82.56、82.06、90.06、83.06、91.06、83.06）、青岛盛地源商贸有限公司（80.34、84.34、81.34、87.34、83.84、88.34、82.34）、青岛北大仓米业有限公司（66.39、69.39、66.39、73.39、67.89、72.39、68.39）、乐禾食品集团股份有限公司（78.52、80.02、78.52、87.52、80.02、85.52、82.52）、青岛和兴源食品有限公司（80.90、80.40、78.90、86.90、79.40、84.90、79.90）、威海壹贰叁肆玖农副产品配送有限公司（74.78、75.78、74.78、81.78、76.28、80.78、75.78）、青岛国信上合粮油商贸有限公司（56.86、59.86、56.86、62.86、59.36、63.86、61.86）、青岛三盛源供应链有限公司（73.66、76.66、71.66、83.66、75.16、79.66、77.66）、青岛鹏飞翔商贸有限公司（83.99、85.49、84.99、92.99、85.99、93.99、85.99）、青岛安帮食材供应链有限公司（68.19、69.19、66.19、74.19、69.69、72.19、67.19）</w:t>
      </w:r>
    </w:p>
    <w:p w14:paraId="71AEE21B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5E77F641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3包：青岛兴龙顺食品有限公司（77.82、78.32、78.82、84.82、81.82、87.82、81.82）、山东胜利油田胜大超市有限公司（80.64、80.64、81.64、87.64、84.64、90.64、83.64）、青岛鑫茂祥食品有限公司（78.29、80.79、68.29、89.29、77.29、78.29、81.29）、山东龙大商贸有限公司（53.36、54.36、52.36、54.36、54.36、59.36、54.36）、青岛和兴源食品有限公司（67.64、70.64、68.64、74.64、66.64、74.64、72.64）、乐禾食品集团股份有限公司（73.94、74.94、71.94、83.94、72.94、74.94、80.94）、青岛百汇通商贸有限公司（70.44、71.44、70.44、80.44、69.44、72.44、71.44）、威海壹贰叁肆玖农副产品配送有限公司（80.00、82.00、71.00、86.00、77.00、80.00、81.00）、青岛闻达客新零售有限公司（69.45、72.45、64.45、81.45、68.45、70.45、75.45）、山东润农供应链管理有限公司（60.94、60.94、56.94、69.94、63.94、66.94、62.94）、青岛盛丰行贸易有限公司（72.45、72.95、73.45、79.45、78.45、82.45、78.45）、青岛鹏飞翔商贸有限公司（82.95、83.45、83.95、89.95、85.95、92.95、88.95）、莱阳齐花特香纯正花生油有限公司（66.95、70.45、61.95、73.95、69.95、74.95、68.95）、青岛安帮食材供应链有限公司（64.95、65.95、57.95、73.95、63.95、69.95、68.95）</w:t>
      </w:r>
    </w:p>
    <w:p w14:paraId="445D81B3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1C90BC59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7包：青岛恒运腾商贸有限公司（81.13、81.63、81.13、84.13、83.13、90.13、84.13）、青岛众康源蔬菜副食品集团有限公司（85.85、85.85、85.85、89.85、88.85、94.85、88.85）、山东闰强农业发展有限公司（81.79、81.79、81.79、83.79、83.79、90.79、84.79）、青岛千多供应链有限公司（65.00、67.00、63.00、69.00、66.00、70.00、69.00）、山东胜利油田胜大超市有限公司（79.47、79.97、79.47、83.47、81.47、88.47、82.47）、胶州市博雅志恒绿色农业发展有限公司（60.00、62.00、58.00、64.00、61.00、68.00、61.00）、青岛农帮乐农贸有限公司（74.47、77.47、73.47、75.47、75.47、77.47、79.47）、青岛绿粮公社生态农业科技有限公司（59.50、63.00、58.50、64.50、61.50、66.50、64.50）、青岛家厨鲜供应链有限公司（77.00、80.00、74.00、80.00、78.00、78.00、79.00）、山港生活资料保障（山东）有限公司（78.44、79.94、79.44、83.44、80.44、85.44、80.44）、北京绿农昌商贸有限公司（80.13、83.13、77.13、81.13、80.13、81.13、82.13）、青岛中仁健康产业集团有限公司（57.19、59.19、55.19、61.19、58.19、65.19、62.19）、山东言小欢供应链管理有限公司（66.47、68.97、64.47、70.47、67.47、74.47、69.47）、青岛天晟炜业食材供应链有限公司（74.68、76.68、70.68、77.68、74.68、74.68、78.68）、威海兴能水产食品股份有限公司（79.13、82.13、76.13、82.13、80.13、80.13、81.13）、乐禾食品集团股份有限公司（77.47、80.47、75.47、78.47、78.47、78.47、79.47）、山东圣川食品科技有限公司（74.00、74.00、71.00、79.00、74.00、74.00、75.00）、青岛军合社会保障化配送有限公司（61.47、63.97、60.47、64.47、62.47、68.47、66.47）、青岛佳汇农产品有限公司（75.47、76.97、72.47、79.47、76.47、76.47、79.47）、青岛佳阳希望餐饮管理有限公司（56.68、56.68、55.68、61.68、57.68、63.68、59.68）、青岛滨华实业有限公司（67.00、67.00、65.00、71.00、67.00、74.00、70.00）、青岛闻达客新零售有限公司（69.11、71.11、67.11、72.11、70.11、76.11、70.11）、青岛三盛源供应链有限公司（77.00、79.00、73.00、80.00、77.00、77.00、82.00）、青岛利客来集团股份有限公司（63.86、66.36、62.86、67.86、64.86、70.86、68.86）、青岛青教餐饮管理配送有限公司（70.86、73.86、67.86、76.86、71.86、73.86、72.86）、山东鑫丰源餐饮有限公司（74.47、77.47、71.47、80.47、75.47、75.47、76.47）、青岛安帮食材供应链有限公司（69.46、69.46、67.46、72.46、70.46、71.46、72.46）、青岛举鑫国际贸易有限公司（69.68、72.68、66.68、73.68、70.68、72.68、73.68）、山东望家欢农产品有限公司（68.57、70.57、67.57、69.57、69.57、70.57、71.57）</w:t>
      </w:r>
    </w:p>
    <w:p w14:paraId="20055B41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2AC85773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8包：青岛福昌食品科技有限公司（87.00、88.00、89.00、95.00、90.50、92.00、92.00）、青岛疗供配送中心有限公司（74.25、75.25、74.25、82.25、75.75、79.25、78.25）、青岛豆状元食品有限公司（83.67、82.67、82.67、91.67、84.17、87.67、84.67）</w:t>
      </w:r>
    </w:p>
    <w:p w14:paraId="7C0533EC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01FD1296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10包：青岛德顺盛供应链有限公司（83.00、85.50、87.00、87.00、86.00、94.00、88.00）、春雪食品集团股份有限公司（75.59、76.09、77.59、79.59、81.59、84.59、78.59）、山东胜利油田胜大超市有限公司（71.39、72.39、66.39、75.39、72.39、72.39、72.39）、青岛食志网络科技有限公司（60.68、61.68、59.68、65.68、63.68、68.68、62.68）、山东言小欢供应链管理有限公司（61.10、62.10、58.10、64.10、63.10、67.10、61.10）、乐禾食品集团股份有限公司（68.73、71.23、64.73、73.73、69.73、68.73、70.73）、青岛正大有限公司（74.10、75.10、69.10、77.10、74.10、75.10、76.10）、青岛德客佳商贸有限公司（63.79、66.79、62.79、66.79、67.79、71.79、66.79）、山东正恩食品有限公司（81.22、82.22、76.22、84.22、81.22、82.22、81.22）、青岛三盛源供应链有限公司（74.36、75.36、69.36、77.36、75.36、76.36、77.36）、青岛斯壮特食品有限公司（77.22、77.72、79.22、81.22、83.22、85.22、80.22）、青岛疗供配送中心有限公司（73.88、76.38、67.88、76.88、73.88、73.88、78.88）、青岛利客来集团股份有限公司（59.67、60.17、55.67、62.67、57.67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、65.67、61.67）、青岛诚佳惠商贸有限公司（80.08、80.08、82.08、84.08、86.08、89.08、83.08）、青岛康宇副食品有限公司（66.74、65.74、61.74、68.74、65.74、72.74、70.74）、山东望家欢农产品有限公司（62.69、63.69、59.69、66.69、63.69、70.69、66.69）</w:t>
      </w:r>
    </w:p>
    <w:p w14:paraId="3EFBCFF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43B423FB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11包：山东胜利油田胜大超市有限公司（78.39、80.39、80.39、84.39、81.39、83.39、80.39）、青岛茂富源泉商贸有限公司（75.00、76.00、74.00、81.00、77.00、79.00、77.00）、青岛食志网络科技有限公司（62.61、64.61、63.61、68.61、64.61、66.61、63.61）、威海兴能水产食品股份有限公司（77.41、79.41、79.41、83.41、78.41、82.41、80.41）、青岛标记商贸服务有限公司（58.71、60.71、57.71、63.71、59.71、64.71、60.71）</w:t>
      </w:r>
    </w:p>
    <w:p w14:paraId="32B1A474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57055C00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13包：青岛恒运腾商贸有限公司（67.09、66.59、60.09、67.09、68.09、66.09、66.09）、青岛凯阳供应链有限公司（65.11、71.61、65.11、69.11、69.11、74.11、70.11）、龙口市业鸿经贸有限责任公司（69.71、69.71、69.71、70.71、73.71、78.71、71.71）、山东胜利油田胜大超市有限公司（62.55、63.55、56.55、66.55、63.55、62.55、62.55）、青岛咱家商贸有限公司（58.43、65.93、59.43、63.43、63.43、68.43、65.43）、山东姐弟食品配送有限公司（61.32、67.32、61.32、65.32、65.32、68.32、66.32）、青岛盛天源食品有限公司（49.06、52.56、43.06、54.06、50.06、56.06、54.06）、青岛农帮乐农贸有限公司（61.49、62.49、55.49、62.49、62.49、61.49、61.49）、青岛鑫群旺商贸有限公司（66.95、72.45、66.95、70.95、71.95、71.95、72.95）、乐禾食品集团股份有限公司（64.98、65.98、58.98、66.98、66.98、64.98、64.98）、青岛闻达客新零售有限公司（70.54、71.54、64.54、70.54、70.54、70.54、70.54）、山东润农供应链管理有限公司（48.14、51.14、42.14、54.14、48.14、56.14、49.14）、青岛盛丰行贸易有限公司（57.82、60.82、51.82、62.82、59.82、57.82、57.82）、青岛利客来集团股份有限公司（51.25、57.75、45.25、56.25、52.25、59.25、54.25）</w:t>
      </w:r>
    </w:p>
    <w:p w14:paraId="39E9C271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52203071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14包：青岛恒运腾商贸有限公司（79.00、80.00、80.00、79.00、80.00、83.00、80.00）、青岛福昌食品科技有限公司（80.21、82.21、82.21、82.21、82.21、85.21、83.21）、青岛麦广源食品有限公司（85.99、87.99、85.99、87.99、87.99、90.99、88.99）、青岛疗供配送中心有限公司（69.00、71.00、68.00、71.00、71.00、73.00、71.00）</w:t>
      </w:r>
    </w:p>
    <w:p w14:paraId="5D3E6290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58B7130D"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15包：青岛恒运腾商贸有限公司（74.20、77.70、74.20、77.20、74.70、80.20、74.20）、青岛百事达酒店用品有限公司（49.38、52.38、49.38、55.38、51.88、55.38、47.38）、山东胜利油田胜大超市有限公司（62.82、66.32、62.82、68.82、65.32、68.82、62.82）、山东姐弟食品配送有限公司（71.09、74.59、71.09、76.09、71.59、77.09、71.09）、青岛海山源商贸有限公司（71.20、74.70、74.20、79.20、75.20、83.20、76.20）、青岛金广域商贸有限公司（72.79、75.79、72.79、76.79、73.29、78.79、74.79）、青岛天之蓝包装有限公司（79.75、83.25、82.75、87.75、81.75、91.75、84.75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MmI0MzY0NTBiYjNlNzA2MWE4MTNmM2Y3OTljZTIifQ=="/>
  </w:docVars>
  <w:rsids>
    <w:rsidRoot w:val="00000000"/>
    <w:rsid w:val="0051452C"/>
    <w:rsid w:val="007B7856"/>
    <w:rsid w:val="009E5E69"/>
    <w:rsid w:val="01003F35"/>
    <w:rsid w:val="011B06C8"/>
    <w:rsid w:val="014F3183"/>
    <w:rsid w:val="01682145"/>
    <w:rsid w:val="027C26CB"/>
    <w:rsid w:val="02A47361"/>
    <w:rsid w:val="02C31340"/>
    <w:rsid w:val="02DA391D"/>
    <w:rsid w:val="032A54EF"/>
    <w:rsid w:val="039A4B60"/>
    <w:rsid w:val="05CA420C"/>
    <w:rsid w:val="067E31D7"/>
    <w:rsid w:val="06A20A66"/>
    <w:rsid w:val="073A3E6D"/>
    <w:rsid w:val="07AB2B3B"/>
    <w:rsid w:val="07D30584"/>
    <w:rsid w:val="07E212EE"/>
    <w:rsid w:val="085B421E"/>
    <w:rsid w:val="088C63AD"/>
    <w:rsid w:val="093E2738"/>
    <w:rsid w:val="0A336252"/>
    <w:rsid w:val="0AB0231C"/>
    <w:rsid w:val="0AF54067"/>
    <w:rsid w:val="0B107CB3"/>
    <w:rsid w:val="0B673C2C"/>
    <w:rsid w:val="0C855BF8"/>
    <w:rsid w:val="0C9F18CE"/>
    <w:rsid w:val="0CA45F10"/>
    <w:rsid w:val="0CBD14EA"/>
    <w:rsid w:val="0D125488"/>
    <w:rsid w:val="0EDE4C42"/>
    <w:rsid w:val="0F5B0682"/>
    <w:rsid w:val="0F860EC8"/>
    <w:rsid w:val="0FE6196F"/>
    <w:rsid w:val="10613889"/>
    <w:rsid w:val="106A39A6"/>
    <w:rsid w:val="10984BFB"/>
    <w:rsid w:val="11192BFF"/>
    <w:rsid w:val="11AC4832"/>
    <w:rsid w:val="11BC06F4"/>
    <w:rsid w:val="11CB3B88"/>
    <w:rsid w:val="127D4236"/>
    <w:rsid w:val="12987427"/>
    <w:rsid w:val="12FE5399"/>
    <w:rsid w:val="133C57B8"/>
    <w:rsid w:val="13C3483C"/>
    <w:rsid w:val="1410303E"/>
    <w:rsid w:val="14725CDC"/>
    <w:rsid w:val="14A16CBB"/>
    <w:rsid w:val="14BF2877"/>
    <w:rsid w:val="14E361B8"/>
    <w:rsid w:val="154205CE"/>
    <w:rsid w:val="154329E8"/>
    <w:rsid w:val="15BE74D2"/>
    <w:rsid w:val="161B48EC"/>
    <w:rsid w:val="16233A6F"/>
    <w:rsid w:val="16B60684"/>
    <w:rsid w:val="16E71D84"/>
    <w:rsid w:val="16FB6B82"/>
    <w:rsid w:val="16FD42A8"/>
    <w:rsid w:val="17C3792B"/>
    <w:rsid w:val="18187425"/>
    <w:rsid w:val="187E54BE"/>
    <w:rsid w:val="18E85F2A"/>
    <w:rsid w:val="19134EC5"/>
    <w:rsid w:val="193576E2"/>
    <w:rsid w:val="19943DFF"/>
    <w:rsid w:val="1A390BA2"/>
    <w:rsid w:val="1A4024D9"/>
    <w:rsid w:val="1A4921B8"/>
    <w:rsid w:val="1A8A0E65"/>
    <w:rsid w:val="1ADC7560"/>
    <w:rsid w:val="1ADD04FF"/>
    <w:rsid w:val="1B010C46"/>
    <w:rsid w:val="1B8016C4"/>
    <w:rsid w:val="1B9A4CF8"/>
    <w:rsid w:val="1BA4242A"/>
    <w:rsid w:val="1BB1613C"/>
    <w:rsid w:val="1BD25A4D"/>
    <w:rsid w:val="1BEC4F82"/>
    <w:rsid w:val="1C023960"/>
    <w:rsid w:val="1C400181"/>
    <w:rsid w:val="1C7420E0"/>
    <w:rsid w:val="1C796E82"/>
    <w:rsid w:val="1C902818"/>
    <w:rsid w:val="1CAC060B"/>
    <w:rsid w:val="1D265A2A"/>
    <w:rsid w:val="1D2A359E"/>
    <w:rsid w:val="1D373AA7"/>
    <w:rsid w:val="1D4C05FD"/>
    <w:rsid w:val="1DAD56A6"/>
    <w:rsid w:val="1DC95CF3"/>
    <w:rsid w:val="1E07066F"/>
    <w:rsid w:val="1E100C20"/>
    <w:rsid w:val="1E863A05"/>
    <w:rsid w:val="1ECB7B17"/>
    <w:rsid w:val="1F3F42A2"/>
    <w:rsid w:val="1FB66B0C"/>
    <w:rsid w:val="209C053D"/>
    <w:rsid w:val="21907D9E"/>
    <w:rsid w:val="21FD42F0"/>
    <w:rsid w:val="220B28DE"/>
    <w:rsid w:val="22380440"/>
    <w:rsid w:val="2344277C"/>
    <w:rsid w:val="23F77815"/>
    <w:rsid w:val="246412F1"/>
    <w:rsid w:val="25036BC4"/>
    <w:rsid w:val="25A266D2"/>
    <w:rsid w:val="25A52398"/>
    <w:rsid w:val="26997E74"/>
    <w:rsid w:val="26B14C8A"/>
    <w:rsid w:val="26E42915"/>
    <w:rsid w:val="26FF1804"/>
    <w:rsid w:val="277E7702"/>
    <w:rsid w:val="27D313D1"/>
    <w:rsid w:val="28B3334E"/>
    <w:rsid w:val="29030FD7"/>
    <w:rsid w:val="29327AF3"/>
    <w:rsid w:val="297511FC"/>
    <w:rsid w:val="29D33823"/>
    <w:rsid w:val="29E00E6E"/>
    <w:rsid w:val="2A316DE9"/>
    <w:rsid w:val="2A58640B"/>
    <w:rsid w:val="2AA14565"/>
    <w:rsid w:val="2AB22C1B"/>
    <w:rsid w:val="2B0F56D9"/>
    <w:rsid w:val="2BA4063B"/>
    <w:rsid w:val="2BB80846"/>
    <w:rsid w:val="2D5C6050"/>
    <w:rsid w:val="2D6075F1"/>
    <w:rsid w:val="2E682FCF"/>
    <w:rsid w:val="2EA76962"/>
    <w:rsid w:val="2EC855F1"/>
    <w:rsid w:val="2EF95138"/>
    <w:rsid w:val="2F956080"/>
    <w:rsid w:val="2FCD0871"/>
    <w:rsid w:val="2FCD47F7"/>
    <w:rsid w:val="300E11DD"/>
    <w:rsid w:val="301832FE"/>
    <w:rsid w:val="3020552E"/>
    <w:rsid w:val="303D69DF"/>
    <w:rsid w:val="308B5389"/>
    <w:rsid w:val="30B026D9"/>
    <w:rsid w:val="30D97776"/>
    <w:rsid w:val="30E21348"/>
    <w:rsid w:val="30ED1D6C"/>
    <w:rsid w:val="31007DD5"/>
    <w:rsid w:val="31AD0520"/>
    <w:rsid w:val="31E1553E"/>
    <w:rsid w:val="32054738"/>
    <w:rsid w:val="32E06EDC"/>
    <w:rsid w:val="33863B96"/>
    <w:rsid w:val="33DD429C"/>
    <w:rsid w:val="3428419E"/>
    <w:rsid w:val="354A028C"/>
    <w:rsid w:val="35961CB7"/>
    <w:rsid w:val="365D2FA1"/>
    <w:rsid w:val="37B14DD6"/>
    <w:rsid w:val="37CF3356"/>
    <w:rsid w:val="37E67BFB"/>
    <w:rsid w:val="381A55D3"/>
    <w:rsid w:val="38435CF4"/>
    <w:rsid w:val="38BC1840"/>
    <w:rsid w:val="39913610"/>
    <w:rsid w:val="39C27D87"/>
    <w:rsid w:val="3A157239"/>
    <w:rsid w:val="3A785B7F"/>
    <w:rsid w:val="3A7E4FB6"/>
    <w:rsid w:val="3ADD228D"/>
    <w:rsid w:val="3AF763FF"/>
    <w:rsid w:val="3B9A2D58"/>
    <w:rsid w:val="3C1F4A7D"/>
    <w:rsid w:val="3CC00D96"/>
    <w:rsid w:val="3CEE042C"/>
    <w:rsid w:val="3D316689"/>
    <w:rsid w:val="3D3F4E13"/>
    <w:rsid w:val="3E500C6A"/>
    <w:rsid w:val="3F3F181E"/>
    <w:rsid w:val="3F506119"/>
    <w:rsid w:val="3F682DB7"/>
    <w:rsid w:val="3F7A00D6"/>
    <w:rsid w:val="3FF4402A"/>
    <w:rsid w:val="3FF8629D"/>
    <w:rsid w:val="4104124B"/>
    <w:rsid w:val="410C4DB1"/>
    <w:rsid w:val="414C5430"/>
    <w:rsid w:val="422F253B"/>
    <w:rsid w:val="426F5A98"/>
    <w:rsid w:val="42AA666D"/>
    <w:rsid w:val="430D343F"/>
    <w:rsid w:val="43E40303"/>
    <w:rsid w:val="441001F7"/>
    <w:rsid w:val="44923A25"/>
    <w:rsid w:val="44DB4321"/>
    <w:rsid w:val="451717A7"/>
    <w:rsid w:val="452017D6"/>
    <w:rsid w:val="45906D8A"/>
    <w:rsid w:val="45C77F36"/>
    <w:rsid w:val="45F57DC0"/>
    <w:rsid w:val="464001B5"/>
    <w:rsid w:val="468C5A6D"/>
    <w:rsid w:val="46D064B5"/>
    <w:rsid w:val="47422C86"/>
    <w:rsid w:val="47DD56FC"/>
    <w:rsid w:val="48731671"/>
    <w:rsid w:val="48AF7385"/>
    <w:rsid w:val="48CC75A8"/>
    <w:rsid w:val="48FD144E"/>
    <w:rsid w:val="490A71C6"/>
    <w:rsid w:val="49224A6D"/>
    <w:rsid w:val="49404C15"/>
    <w:rsid w:val="4A330663"/>
    <w:rsid w:val="4A436FD5"/>
    <w:rsid w:val="4A646E65"/>
    <w:rsid w:val="4A9144A2"/>
    <w:rsid w:val="4B4C2917"/>
    <w:rsid w:val="4B7F1A48"/>
    <w:rsid w:val="4BDE33B3"/>
    <w:rsid w:val="4C24482C"/>
    <w:rsid w:val="4C7976A6"/>
    <w:rsid w:val="4C9D27C8"/>
    <w:rsid w:val="4E0302E8"/>
    <w:rsid w:val="4E2B6854"/>
    <w:rsid w:val="4E8755F7"/>
    <w:rsid w:val="4F772309"/>
    <w:rsid w:val="4F9A030C"/>
    <w:rsid w:val="50C3693C"/>
    <w:rsid w:val="51126903"/>
    <w:rsid w:val="51E30A87"/>
    <w:rsid w:val="521478BA"/>
    <w:rsid w:val="523C1C69"/>
    <w:rsid w:val="52713DD6"/>
    <w:rsid w:val="53D12F0A"/>
    <w:rsid w:val="544312A5"/>
    <w:rsid w:val="54483B82"/>
    <w:rsid w:val="54840186"/>
    <w:rsid w:val="54D70EEF"/>
    <w:rsid w:val="55216F5D"/>
    <w:rsid w:val="553B214F"/>
    <w:rsid w:val="562A0985"/>
    <w:rsid w:val="56501DAC"/>
    <w:rsid w:val="56F45D4C"/>
    <w:rsid w:val="575E4B76"/>
    <w:rsid w:val="57CE243A"/>
    <w:rsid w:val="57DE3D41"/>
    <w:rsid w:val="588A55D6"/>
    <w:rsid w:val="58C816F2"/>
    <w:rsid w:val="59EA05AB"/>
    <w:rsid w:val="5A394A5D"/>
    <w:rsid w:val="5A702A7B"/>
    <w:rsid w:val="5A8B476F"/>
    <w:rsid w:val="5A8C6946"/>
    <w:rsid w:val="5A947D90"/>
    <w:rsid w:val="5ABB746C"/>
    <w:rsid w:val="5ABC4C26"/>
    <w:rsid w:val="5AE23A4D"/>
    <w:rsid w:val="5B5D5FCE"/>
    <w:rsid w:val="5BFE2BB5"/>
    <w:rsid w:val="5CFC5076"/>
    <w:rsid w:val="5D282C01"/>
    <w:rsid w:val="5D3D1A52"/>
    <w:rsid w:val="5D3E3A89"/>
    <w:rsid w:val="5D936C30"/>
    <w:rsid w:val="5DF379F3"/>
    <w:rsid w:val="5DFA5DA4"/>
    <w:rsid w:val="5E226021"/>
    <w:rsid w:val="5E526745"/>
    <w:rsid w:val="5E532844"/>
    <w:rsid w:val="60204DC3"/>
    <w:rsid w:val="60326799"/>
    <w:rsid w:val="609D23FD"/>
    <w:rsid w:val="60C40771"/>
    <w:rsid w:val="610729C7"/>
    <w:rsid w:val="611C27DF"/>
    <w:rsid w:val="61EF4165"/>
    <w:rsid w:val="625C2197"/>
    <w:rsid w:val="629F617A"/>
    <w:rsid w:val="62E40AB3"/>
    <w:rsid w:val="630C6267"/>
    <w:rsid w:val="63321347"/>
    <w:rsid w:val="642D229A"/>
    <w:rsid w:val="643E323A"/>
    <w:rsid w:val="64BB7CEE"/>
    <w:rsid w:val="64FC4D7C"/>
    <w:rsid w:val="65D3619D"/>
    <w:rsid w:val="65F12579"/>
    <w:rsid w:val="6609691E"/>
    <w:rsid w:val="66A05044"/>
    <w:rsid w:val="670213A4"/>
    <w:rsid w:val="670547CE"/>
    <w:rsid w:val="672629A8"/>
    <w:rsid w:val="676A13C4"/>
    <w:rsid w:val="679D2997"/>
    <w:rsid w:val="67F13525"/>
    <w:rsid w:val="68313674"/>
    <w:rsid w:val="6876663F"/>
    <w:rsid w:val="694F1730"/>
    <w:rsid w:val="695667DF"/>
    <w:rsid w:val="69703812"/>
    <w:rsid w:val="69F55085"/>
    <w:rsid w:val="6A142679"/>
    <w:rsid w:val="6A242EBC"/>
    <w:rsid w:val="6AE41527"/>
    <w:rsid w:val="6B625D0A"/>
    <w:rsid w:val="6B7409ED"/>
    <w:rsid w:val="6C170751"/>
    <w:rsid w:val="6C291BC8"/>
    <w:rsid w:val="6C2C5D09"/>
    <w:rsid w:val="6C49594B"/>
    <w:rsid w:val="6D795A4E"/>
    <w:rsid w:val="6D9260F5"/>
    <w:rsid w:val="6D9877D0"/>
    <w:rsid w:val="6DED3988"/>
    <w:rsid w:val="6DFD5AC3"/>
    <w:rsid w:val="6E7C38A1"/>
    <w:rsid w:val="6EBE2D2C"/>
    <w:rsid w:val="6FC00A1C"/>
    <w:rsid w:val="703851B8"/>
    <w:rsid w:val="704C7C8B"/>
    <w:rsid w:val="70C13D2D"/>
    <w:rsid w:val="71601D52"/>
    <w:rsid w:val="71D51A53"/>
    <w:rsid w:val="71EC349F"/>
    <w:rsid w:val="72467DEA"/>
    <w:rsid w:val="72C66139"/>
    <w:rsid w:val="731B46FA"/>
    <w:rsid w:val="73753DB9"/>
    <w:rsid w:val="7379554E"/>
    <w:rsid w:val="73931F72"/>
    <w:rsid w:val="744F1EF3"/>
    <w:rsid w:val="747D6928"/>
    <w:rsid w:val="7514643B"/>
    <w:rsid w:val="75A86EB0"/>
    <w:rsid w:val="75A93842"/>
    <w:rsid w:val="75E71BD0"/>
    <w:rsid w:val="76126E53"/>
    <w:rsid w:val="76410595"/>
    <w:rsid w:val="76461F9B"/>
    <w:rsid w:val="76605D02"/>
    <w:rsid w:val="76796810"/>
    <w:rsid w:val="773C7D0E"/>
    <w:rsid w:val="77860B20"/>
    <w:rsid w:val="77C04DF9"/>
    <w:rsid w:val="77C81C0A"/>
    <w:rsid w:val="78864C67"/>
    <w:rsid w:val="79596A6D"/>
    <w:rsid w:val="79A17A53"/>
    <w:rsid w:val="7A2765F6"/>
    <w:rsid w:val="7AF42051"/>
    <w:rsid w:val="7B70038A"/>
    <w:rsid w:val="7BB30ACF"/>
    <w:rsid w:val="7C245B75"/>
    <w:rsid w:val="7C3275DD"/>
    <w:rsid w:val="7CEA18BA"/>
    <w:rsid w:val="7DDC2F28"/>
    <w:rsid w:val="7E793520"/>
    <w:rsid w:val="7ECA21E2"/>
    <w:rsid w:val="7F00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3214</Words>
  <Characters>6383</Characters>
  <Lines>0</Lines>
  <Paragraphs>0</Paragraphs>
  <TotalTime>97</TotalTime>
  <ScaleCrop>false</ScaleCrop>
  <LinksUpToDate>false</LinksUpToDate>
  <CharactersWithSpaces>6383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2023-11-01T09:03:00Z</dcterms:created>
  <dc:creator>Lenovo</dc:creator>
  <cp:lastModifiedBy>MSQ</cp:lastModifiedBy>
  <dcterms:modified xsi:type="dcterms:W3CDTF">2024-08-01T09:05:25Z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0AEB499EF49149D295930BA44D059F26_12</vt:lpwstr>
  </property>
</Properties>
</file>